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4EAF" w:rsidRDefault="00C64EAF" w:rsidP="00C64EA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дополнительных мероприятиях по диспансеризации взрослых</w:t>
      </w:r>
    </w:p>
    <w:p w:rsidR="00C64EAF" w:rsidRDefault="001D2DDF" w:rsidP="004023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 исполнение распоряжения администрации Костромской области от 15 мая 2025 года № 95-ра «О дополнительных мероприятиях при организации проведения профилактических медицинских осмотров и диспансеризации работающего населения Костромской области»</w:t>
      </w:r>
      <w:r w:rsidR="00C64EAF">
        <w:rPr>
          <w:rFonts w:ascii="Times New Roman" w:hAnsi="Times New Roman" w:cs="Times New Roman"/>
          <w:sz w:val="24"/>
          <w:szCs w:val="24"/>
        </w:rPr>
        <w:t>,</w:t>
      </w:r>
    </w:p>
    <w:p w:rsidR="00402355" w:rsidRDefault="001D2DDF" w:rsidP="004023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 26 мая 2025 года ОГБУЗ </w:t>
      </w:r>
      <w:proofErr w:type="spellStart"/>
      <w:r>
        <w:rPr>
          <w:rFonts w:ascii="Times New Roman" w:hAnsi="Times New Roman" w:cs="Times New Roman"/>
          <w:sz w:val="24"/>
          <w:szCs w:val="24"/>
        </w:rPr>
        <w:t>Буйская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ЦРБ расширила время приема граждан в кабинете профилактики: в рабочие дни с 08.00 до 19.00, в субботу с 08.00 до 13.00, в воскресенье с 09.00 до 12.00.</w:t>
      </w:r>
    </w:p>
    <w:p w:rsidR="001D2DDF" w:rsidRDefault="00C02B54" w:rsidP="004023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В дополнительное время в </w:t>
      </w:r>
      <w:r w:rsidR="001D2DDF">
        <w:rPr>
          <w:rFonts w:ascii="Times New Roman" w:hAnsi="Times New Roman" w:cs="Times New Roman"/>
          <w:sz w:val="24"/>
          <w:szCs w:val="24"/>
        </w:rPr>
        <w:t xml:space="preserve">рабочие дни </w:t>
      </w:r>
      <w:r>
        <w:rPr>
          <w:rFonts w:ascii="Times New Roman" w:hAnsi="Times New Roman" w:cs="Times New Roman"/>
          <w:sz w:val="24"/>
          <w:szCs w:val="24"/>
        </w:rPr>
        <w:t>с 17.00 до 19.00 и в воскресенье с 09.00 до 12.00 можно пройти анкетирование, измерение веса, роста, артериального давления, внутриглазного давления, осмотр фельдшера, получить направления на исследования и осмотры врачей.</w:t>
      </w:r>
    </w:p>
    <w:p w:rsidR="00C02B54" w:rsidRPr="001D2DDF" w:rsidRDefault="00C02B54" w:rsidP="004023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В субботу можно пройти полностью диспансеризацию за один день (при условии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обращения до 09 часов натощак): </w:t>
      </w:r>
      <w:r w:rsidRPr="00C02B54">
        <w:rPr>
          <w:rFonts w:ascii="Times New Roman" w:hAnsi="Times New Roman" w:cs="Times New Roman"/>
          <w:sz w:val="24"/>
          <w:szCs w:val="24"/>
        </w:rPr>
        <w:t>анкетирование, измерение веса, роста, артериального давления, внутриглазного давления, осмотр фельдшера</w:t>
      </w:r>
      <w:r>
        <w:rPr>
          <w:rFonts w:ascii="Times New Roman" w:hAnsi="Times New Roman" w:cs="Times New Roman"/>
          <w:sz w:val="24"/>
          <w:szCs w:val="24"/>
        </w:rPr>
        <w:t>, флюорографию, маммографию, ЭКГ, отбор крови на анализы, осмотр акушера-гинеколога.</w:t>
      </w:r>
    </w:p>
    <w:sectPr w:rsidR="00C02B54" w:rsidRPr="001D2D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355"/>
    <w:rsid w:val="001D2DDF"/>
    <w:rsid w:val="003B7564"/>
    <w:rsid w:val="00402355"/>
    <w:rsid w:val="00BB6AEC"/>
    <w:rsid w:val="00C02B54"/>
    <w:rsid w:val="00C64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54DFD"/>
  <w15:chartTrackingRefBased/>
  <w15:docId w15:val="{0A293186-C130-4193-A0FB-8BE935F21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Главный врач</cp:lastModifiedBy>
  <cp:revision>2</cp:revision>
  <dcterms:created xsi:type="dcterms:W3CDTF">2025-05-24T06:44:00Z</dcterms:created>
  <dcterms:modified xsi:type="dcterms:W3CDTF">2025-05-24T06:44:00Z</dcterms:modified>
</cp:coreProperties>
</file>